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322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1341"/>
        <w:gridCol w:w="3670"/>
        <w:gridCol w:w="1412"/>
        <w:gridCol w:w="847"/>
        <w:gridCol w:w="1976"/>
        <w:gridCol w:w="38"/>
      </w:tblGrid>
      <w:tr w:rsidR="00E44F43" w:rsidTr="00B064FC">
        <w:trPr>
          <w:gridBefore w:val="1"/>
          <w:wBefore w:w="38" w:type="dxa"/>
          <w:trHeight w:hRule="exact" w:val="2268"/>
        </w:trPr>
        <w:tc>
          <w:tcPr>
            <w:tcW w:w="1346" w:type="dxa"/>
            <w:tcBorders>
              <w:bottom w:val="double" w:sz="1" w:space="0" w:color="000000"/>
            </w:tcBorders>
            <w:shd w:val="clear" w:color="auto" w:fill="auto"/>
            <w:vAlign w:val="center"/>
          </w:tcPr>
          <w:p w:rsidR="00E44F43" w:rsidRDefault="00901DF3" w:rsidP="00D80CA1">
            <w:pPr>
              <w:pStyle w:val="llb"/>
              <w:snapToGrid w:val="0"/>
              <w:jc w:val="center"/>
              <w:rPr>
                <w:sz w:val="26"/>
              </w:rPr>
            </w:pPr>
            <w:r>
              <w:rPr>
                <w:noProof/>
                <w:lang w:eastAsia="hu-HU"/>
              </w:rPr>
              <w:drawing>
                <wp:anchor distT="0" distB="0" distL="114935" distR="114935" simplePos="0" relativeHeight="251657216" behindDoc="0" locked="0" layoutInCell="1" allowOverlap="1" wp14:anchorId="3EED921F" wp14:editId="3B0B831B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8255</wp:posOffset>
                  </wp:positionV>
                  <wp:extent cx="491490" cy="1388110"/>
                  <wp:effectExtent l="0" t="0" r="3810" b="2540"/>
                  <wp:wrapSquare wrapText="bothSides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0000" contrast="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1388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gridSpan w:val="3"/>
            <w:tcBorders>
              <w:bottom w:val="double" w:sz="1" w:space="0" w:color="000000"/>
            </w:tcBorders>
            <w:shd w:val="clear" w:color="auto" w:fill="auto"/>
            <w:vAlign w:val="center"/>
          </w:tcPr>
          <w:p w:rsidR="00E44F43" w:rsidRDefault="00D77F85" w:rsidP="00D80CA1">
            <w:pPr>
              <w:pStyle w:val="Cm"/>
              <w:snapToGrid w:val="0"/>
              <w:ind w:righ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 E B R E C E N </w:t>
            </w:r>
            <w:proofErr w:type="gramStart"/>
            <w:r>
              <w:rPr>
                <w:sz w:val="32"/>
                <w:szCs w:val="32"/>
              </w:rPr>
              <w:t xml:space="preserve">I </w:t>
            </w:r>
            <w:r w:rsidR="00E44F43">
              <w:rPr>
                <w:sz w:val="32"/>
                <w:szCs w:val="32"/>
              </w:rPr>
              <w:t xml:space="preserve"> E</w:t>
            </w:r>
            <w:proofErr w:type="gramEnd"/>
            <w:r w:rsidR="00E44F43">
              <w:rPr>
                <w:sz w:val="32"/>
                <w:szCs w:val="32"/>
              </w:rPr>
              <w:t xml:space="preserve"> G Y E T E M</w:t>
            </w:r>
          </w:p>
          <w:p w:rsidR="00E44F43" w:rsidRDefault="00E44F43" w:rsidP="00D80CA1">
            <w:pPr>
              <w:pStyle w:val="Alcm"/>
              <w:rPr>
                <w:sz w:val="6"/>
                <w:szCs w:val="6"/>
              </w:rPr>
            </w:pPr>
          </w:p>
          <w:p w:rsidR="00E44F43" w:rsidRDefault="00E44F43" w:rsidP="00D80CA1">
            <w:pPr>
              <w:pStyle w:val="Alcm"/>
              <w:rPr>
                <w:i w:val="0"/>
                <w:sz w:val="32"/>
                <w:szCs w:val="32"/>
              </w:rPr>
            </w:pPr>
            <w:r>
              <w:rPr>
                <w:i w:val="0"/>
                <w:sz w:val="32"/>
                <w:szCs w:val="32"/>
              </w:rPr>
              <w:t>Gazdaságtudományi Kar</w:t>
            </w:r>
          </w:p>
          <w:p w:rsidR="00E44F43" w:rsidRDefault="00E44F43" w:rsidP="00D80CA1">
            <w:pPr>
              <w:pStyle w:val="Alcm"/>
              <w:rPr>
                <w:szCs w:val="24"/>
              </w:rPr>
            </w:pPr>
          </w:p>
          <w:p w:rsidR="00E44F43" w:rsidRDefault="00DA67C2" w:rsidP="00D80CA1">
            <w:pPr>
              <w:pStyle w:val="Alcm"/>
              <w:rPr>
                <w:i w:val="0"/>
                <w:sz w:val="32"/>
                <w:szCs w:val="32"/>
              </w:rPr>
            </w:pPr>
            <w:r>
              <w:rPr>
                <w:i w:val="0"/>
                <w:sz w:val="32"/>
                <w:szCs w:val="32"/>
              </w:rPr>
              <w:t>TANULMÁNYI OSZTÁLY</w:t>
            </w:r>
          </w:p>
        </w:tc>
        <w:tc>
          <w:tcPr>
            <w:tcW w:w="1984" w:type="dxa"/>
            <w:gridSpan w:val="2"/>
            <w:tcBorders>
              <w:bottom w:val="double" w:sz="1" w:space="0" w:color="000000"/>
            </w:tcBorders>
            <w:shd w:val="clear" w:color="auto" w:fill="auto"/>
            <w:vAlign w:val="center"/>
          </w:tcPr>
          <w:p w:rsidR="00E44F43" w:rsidRDefault="00901DF3" w:rsidP="00D80CA1">
            <w:pPr>
              <w:pStyle w:val="Cm"/>
              <w:snapToGrid w:val="0"/>
              <w:ind w:right="0"/>
              <w:rPr>
                <w:sz w:val="36"/>
              </w:rPr>
            </w:pPr>
            <w:r>
              <w:rPr>
                <w:noProof/>
                <w:sz w:val="36"/>
                <w:lang w:eastAsia="hu-HU"/>
              </w:rPr>
              <w:drawing>
                <wp:anchor distT="0" distB="0" distL="0" distR="0" simplePos="0" relativeHeight="251658240" behindDoc="1" locked="0" layoutInCell="1" allowOverlap="1" wp14:anchorId="0B8A13D4" wp14:editId="4B275C1F">
                  <wp:simplePos x="0" y="0"/>
                  <wp:positionH relativeFrom="margin">
                    <wp:posOffset>61595</wp:posOffset>
                  </wp:positionH>
                  <wp:positionV relativeFrom="margin">
                    <wp:posOffset>168275</wp:posOffset>
                  </wp:positionV>
                  <wp:extent cx="1057275" cy="1042670"/>
                  <wp:effectExtent l="0" t="0" r="9525" b="5080"/>
                  <wp:wrapSquare wrapText="bothSides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42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44F43" w:rsidTr="00B064FC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5070" w:type="dxa"/>
            <w:gridSpan w:val="3"/>
            <w:shd w:val="clear" w:color="auto" w:fill="auto"/>
          </w:tcPr>
          <w:p w:rsidR="00E44F43" w:rsidRDefault="00E44F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44F43" w:rsidRDefault="00E44F43">
            <w:pPr>
              <w:snapToGrid w:val="0"/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E44F43" w:rsidRDefault="00E44F43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454D9C" w:rsidRPr="00B064FC" w:rsidRDefault="00454D9C" w:rsidP="00D80CA1">
      <w:pPr>
        <w:pStyle w:val="Cm"/>
        <w:spacing w:line="360" w:lineRule="auto"/>
        <w:ind w:left="2148" w:firstLine="684"/>
        <w:jc w:val="left"/>
        <w:rPr>
          <w:sz w:val="28"/>
          <w:szCs w:val="28"/>
        </w:rPr>
      </w:pPr>
      <w:r w:rsidRPr="00B064FC">
        <w:rPr>
          <w:sz w:val="28"/>
          <w:szCs w:val="28"/>
        </w:rPr>
        <w:t>PÁLYÁZATI FELHÍVÁS</w:t>
      </w:r>
    </w:p>
    <w:p w:rsidR="00454D9C" w:rsidRDefault="00454D9C" w:rsidP="00B064FC">
      <w:pPr>
        <w:jc w:val="both"/>
      </w:pPr>
    </w:p>
    <w:p w:rsidR="00454D9C" w:rsidRPr="00D619E7" w:rsidRDefault="00C66EC0" w:rsidP="00D80CA1">
      <w:pPr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  <w:r w:rsidR="00454D9C">
        <w:rPr>
          <w:sz w:val="22"/>
          <w:szCs w:val="22"/>
        </w:rPr>
        <w:t xml:space="preserve"> Gazdaság</w:t>
      </w:r>
      <w:r w:rsidR="00454D9C" w:rsidRPr="00D619E7">
        <w:rPr>
          <w:sz w:val="22"/>
          <w:szCs w:val="22"/>
        </w:rPr>
        <w:t>tudományi Kar pályázat</w:t>
      </w:r>
      <w:r w:rsidR="00923AE5">
        <w:rPr>
          <w:sz w:val="22"/>
          <w:szCs w:val="22"/>
        </w:rPr>
        <w:t xml:space="preserve">ot ír ki a </w:t>
      </w:r>
      <w:r w:rsidR="00664E25">
        <w:rPr>
          <w:b/>
          <w:sz w:val="22"/>
          <w:szCs w:val="22"/>
        </w:rPr>
        <w:t>2017/2018</w:t>
      </w:r>
      <w:r w:rsidR="00261A16">
        <w:rPr>
          <w:b/>
          <w:sz w:val="22"/>
          <w:szCs w:val="22"/>
        </w:rPr>
        <w:t>.</w:t>
      </w:r>
      <w:r w:rsidR="00454D9C" w:rsidRPr="00923AE5">
        <w:rPr>
          <w:b/>
          <w:sz w:val="22"/>
          <w:szCs w:val="22"/>
        </w:rPr>
        <w:t xml:space="preserve"> tanév</w:t>
      </w:r>
      <w:r w:rsidR="00261A16">
        <w:rPr>
          <w:b/>
          <w:sz w:val="22"/>
          <w:szCs w:val="22"/>
        </w:rPr>
        <w:t>re (10 hónapra)</w:t>
      </w:r>
      <w:r w:rsidR="00D80CA1">
        <w:rPr>
          <w:b/>
          <w:sz w:val="22"/>
          <w:szCs w:val="22"/>
        </w:rPr>
        <w:t xml:space="preserve"> </w:t>
      </w:r>
      <w:r w:rsidR="00261A16">
        <w:rPr>
          <w:b/>
          <w:bCs/>
          <w:sz w:val="22"/>
          <w:szCs w:val="22"/>
          <w:u w:val="single"/>
        </w:rPr>
        <w:t xml:space="preserve">MNB </w:t>
      </w:r>
      <w:r w:rsidR="00B23924">
        <w:rPr>
          <w:b/>
          <w:bCs/>
          <w:sz w:val="22"/>
          <w:szCs w:val="22"/>
          <w:u w:val="single"/>
        </w:rPr>
        <w:t>kiválósági ösztöndíj</w:t>
      </w:r>
      <w:r w:rsidR="00454D9C" w:rsidRPr="00D619E7">
        <w:rPr>
          <w:sz w:val="22"/>
          <w:szCs w:val="22"/>
        </w:rPr>
        <w:t xml:space="preserve"> elnyerésére</w:t>
      </w:r>
      <w:r w:rsidR="007610A4">
        <w:rPr>
          <w:sz w:val="22"/>
          <w:szCs w:val="22"/>
        </w:rPr>
        <w:t xml:space="preserve"> (30.000 Ft/hónap)</w:t>
      </w:r>
      <w:r w:rsidR="00454D9C" w:rsidRPr="00D619E7">
        <w:rPr>
          <w:sz w:val="22"/>
          <w:szCs w:val="22"/>
        </w:rPr>
        <w:t>.</w:t>
      </w:r>
    </w:p>
    <w:p w:rsidR="00454D9C" w:rsidRPr="00D619E7" w:rsidRDefault="00454D9C" w:rsidP="00D80CA1">
      <w:pPr>
        <w:ind w:left="360"/>
        <w:jc w:val="center"/>
        <w:rPr>
          <w:sz w:val="22"/>
          <w:szCs w:val="22"/>
        </w:rPr>
      </w:pPr>
    </w:p>
    <w:p w:rsidR="00454D9C" w:rsidRPr="00D619E7" w:rsidRDefault="00B23924" w:rsidP="00454D9C">
      <w:pPr>
        <w:pStyle w:val="Szvegtrzs"/>
        <w:ind w:left="360"/>
        <w:rPr>
          <w:sz w:val="22"/>
          <w:szCs w:val="22"/>
        </w:rPr>
      </w:pPr>
      <w:r>
        <w:rPr>
          <w:sz w:val="22"/>
          <w:szCs w:val="22"/>
        </w:rPr>
        <w:t>Az</w:t>
      </w:r>
      <w:r w:rsidR="00454D9C" w:rsidRPr="00D619E7">
        <w:rPr>
          <w:sz w:val="22"/>
          <w:szCs w:val="22"/>
        </w:rPr>
        <w:t xml:space="preserve"> ösztöndíj </w:t>
      </w:r>
      <w:r w:rsidR="00454D9C">
        <w:rPr>
          <w:sz w:val="22"/>
          <w:szCs w:val="22"/>
        </w:rPr>
        <w:t>odaítélése a Debreceni Egyetem Hallgatói Térítési és Juttatási Sz</w:t>
      </w:r>
      <w:r w:rsidR="00A75AE4">
        <w:rPr>
          <w:sz w:val="22"/>
          <w:szCs w:val="22"/>
        </w:rPr>
        <w:t>abályzat kari kiegészítés</w:t>
      </w:r>
      <w:r w:rsidR="00454D9C">
        <w:rPr>
          <w:sz w:val="22"/>
          <w:szCs w:val="22"/>
        </w:rPr>
        <w:t>b</w:t>
      </w:r>
      <w:r w:rsidR="00A75AE4">
        <w:rPr>
          <w:sz w:val="22"/>
          <w:szCs w:val="22"/>
        </w:rPr>
        <w:t>e</w:t>
      </w:r>
      <w:r w:rsidR="00454D9C">
        <w:rPr>
          <w:sz w:val="22"/>
          <w:szCs w:val="22"/>
        </w:rPr>
        <w:t>n</w:t>
      </w:r>
      <w:r w:rsidR="00454D9C" w:rsidRPr="00014E51">
        <w:rPr>
          <w:sz w:val="22"/>
          <w:szCs w:val="22"/>
        </w:rPr>
        <w:t xml:space="preserve"> megfogalmazottak figyelembevételével történik</w:t>
      </w:r>
      <w:r w:rsidR="00A7329B">
        <w:rPr>
          <w:sz w:val="22"/>
          <w:szCs w:val="22"/>
        </w:rPr>
        <w:t>.</w:t>
      </w:r>
      <w:r w:rsidR="00454D9C" w:rsidRPr="00D619E7">
        <w:rPr>
          <w:sz w:val="22"/>
          <w:szCs w:val="22"/>
        </w:rPr>
        <w:t xml:space="preserve"> </w:t>
      </w:r>
      <w:r w:rsidR="00A7329B">
        <w:rPr>
          <w:sz w:val="22"/>
          <w:szCs w:val="22"/>
        </w:rPr>
        <w:t xml:space="preserve">MNB kiválósági ösztöndíjban a kar </w:t>
      </w:r>
      <w:r w:rsidR="00607322">
        <w:rPr>
          <w:sz w:val="22"/>
          <w:szCs w:val="22"/>
        </w:rPr>
        <w:t>állami ösztöndíjas</w:t>
      </w:r>
      <w:r w:rsidR="00A7329B">
        <w:rPr>
          <w:sz w:val="22"/>
          <w:szCs w:val="22"/>
        </w:rPr>
        <w:t xml:space="preserve"> és </w:t>
      </w:r>
      <w:r w:rsidR="00DC5445">
        <w:rPr>
          <w:sz w:val="22"/>
          <w:szCs w:val="22"/>
        </w:rPr>
        <w:t xml:space="preserve">önköltséges, nappali tagozatos aktív hallgatói jogviszonnyal rendelkező </w:t>
      </w:r>
      <w:r w:rsidR="0058734B">
        <w:rPr>
          <w:sz w:val="22"/>
          <w:szCs w:val="22"/>
          <w:u w:val="single"/>
        </w:rPr>
        <w:t>Gazdálkodási és menedzsment, N</w:t>
      </w:r>
      <w:r w:rsidR="00DC5445" w:rsidRPr="007A4014">
        <w:rPr>
          <w:sz w:val="22"/>
          <w:szCs w:val="22"/>
          <w:u w:val="single"/>
        </w:rPr>
        <w:t>e</w:t>
      </w:r>
      <w:r w:rsidR="0058734B">
        <w:rPr>
          <w:sz w:val="22"/>
          <w:szCs w:val="22"/>
          <w:u w:val="single"/>
        </w:rPr>
        <w:t>mzetközi gazdálkodás, valamint P</w:t>
      </w:r>
      <w:r w:rsidR="00DC5445" w:rsidRPr="007A4014">
        <w:rPr>
          <w:sz w:val="22"/>
          <w:szCs w:val="22"/>
          <w:u w:val="single"/>
        </w:rPr>
        <w:t>énzügy és</w:t>
      </w:r>
      <w:r w:rsidR="0058734B">
        <w:rPr>
          <w:sz w:val="22"/>
          <w:szCs w:val="22"/>
          <w:u w:val="single"/>
        </w:rPr>
        <w:t xml:space="preserve"> számvitel alapszakos, illetve N</w:t>
      </w:r>
      <w:r w:rsidR="00DC5445" w:rsidRPr="007A4014">
        <w:rPr>
          <w:sz w:val="22"/>
          <w:szCs w:val="22"/>
          <w:u w:val="single"/>
        </w:rPr>
        <w:t>emze</w:t>
      </w:r>
      <w:r w:rsidR="0058734B">
        <w:rPr>
          <w:sz w:val="22"/>
          <w:szCs w:val="22"/>
          <w:u w:val="single"/>
        </w:rPr>
        <w:t>tközi gazdaság és gazdálkodás, Számvitel, valamint V</w:t>
      </w:r>
      <w:r w:rsidR="00DC5445" w:rsidRPr="007A4014">
        <w:rPr>
          <w:sz w:val="22"/>
          <w:szCs w:val="22"/>
          <w:u w:val="single"/>
        </w:rPr>
        <w:t>ezetés és szervezés mesterszakos</w:t>
      </w:r>
      <w:r w:rsidR="00DC5445">
        <w:rPr>
          <w:sz w:val="22"/>
          <w:szCs w:val="22"/>
        </w:rPr>
        <w:t xml:space="preserve"> hallgatói részesülhetnek.</w:t>
      </w:r>
    </w:p>
    <w:p w:rsidR="007A4014" w:rsidRDefault="00DC5445" w:rsidP="007A4014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Az ösztöndíjra azon hallgatók pályázhatnak, akik:</w:t>
      </w:r>
    </w:p>
    <w:p w:rsidR="00664E25" w:rsidRPr="00D619E7" w:rsidRDefault="00664E25" w:rsidP="007A4014">
      <w:pPr>
        <w:ind w:left="360"/>
        <w:jc w:val="both"/>
        <w:rPr>
          <w:sz w:val="22"/>
          <w:szCs w:val="22"/>
        </w:rPr>
      </w:pPr>
    </w:p>
    <w:p w:rsidR="00454D9C" w:rsidRPr="00D619E7" w:rsidRDefault="007A4014" w:rsidP="00664E25">
      <w:pPr>
        <w:pStyle w:val="Szvegtrzsbehzssal"/>
        <w:numPr>
          <w:ilvl w:val="0"/>
          <w:numId w:val="2"/>
        </w:numPr>
        <w:spacing w:after="0"/>
        <w:ind w:left="1434" w:hanging="357"/>
        <w:rPr>
          <w:sz w:val="22"/>
          <w:szCs w:val="22"/>
        </w:rPr>
      </w:pPr>
      <w:r>
        <w:rPr>
          <w:sz w:val="22"/>
          <w:szCs w:val="22"/>
        </w:rPr>
        <w:t>legalább két félévre bejelentkeztek,</w:t>
      </w:r>
    </w:p>
    <w:p w:rsidR="007A4014" w:rsidRPr="007A4014" w:rsidRDefault="00664E25" w:rsidP="00664E25">
      <w:pPr>
        <w:pStyle w:val="Szvegtrzsbehzssal"/>
        <w:numPr>
          <w:ilvl w:val="0"/>
          <w:numId w:val="2"/>
        </w:numPr>
        <w:spacing w:after="0"/>
        <w:ind w:left="1434" w:hanging="357"/>
        <w:jc w:val="both"/>
        <w:rPr>
          <w:sz w:val="22"/>
          <w:szCs w:val="22"/>
        </w:rPr>
      </w:pPr>
      <w:r>
        <w:rPr>
          <w:sz w:val="22"/>
          <w:szCs w:val="22"/>
        </w:rPr>
        <w:t>az utolsó</w:t>
      </w:r>
      <w:r w:rsidR="00454D9C" w:rsidRPr="007A4014">
        <w:rPr>
          <w:sz w:val="22"/>
          <w:szCs w:val="22"/>
        </w:rPr>
        <w:t xml:space="preserve"> két </w:t>
      </w:r>
      <w:r w:rsidR="007A4014" w:rsidRPr="007A4014">
        <w:rPr>
          <w:sz w:val="22"/>
          <w:szCs w:val="22"/>
        </w:rPr>
        <w:t>egymást követő aktív</w:t>
      </w:r>
      <w:r w:rsidR="007610A4">
        <w:rPr>
          <w:sz w:val="22"/>
          <w:szCs w:val="22"/>
        </w:rPr>
        <w:t xml:space="preserve"> félév</w:t>
      </w:r>
      <w:r>
        <w:rPr>
          <w:sz w:val="22"/>
          <w:szCs w:val="22"/>
        </w:rPr>
        <w:t>ben legalább 54</w:t>
      </w:r>
      <w:r w:rsidR="007A4014" w:rsidRPr="007A4014">
        <w:rPr>
          <w:sz w:val="22"/>
          <w:szCs w:val="22"/>
        </w:rPr>
        <w:t xml:space="preserve"> kreditet megszereztek,</w:t>
      </w:r>
    </w:p>
    <w:p w:rsidR="007A4014" w:rsidRPr="007A4014" w:rsidRDefault="007A4014" w:rsidP="00664E25">
      <w:pPr>
        <w:pStyle w:val="Szvegtrzsbehzssal"/>
        <w:numPr>
          <w:ilvl w:val="0"/>
          <w:numId w:val="2"/>
        </w:numPr>
        <w:spacing w:after="0"/>
        <w:jc w:val="both"/>
        <w:rPr>
          <w:sz w:val="22"/>
          <w:szCs w:val="22"/>
        </w:rPr>
      </w:pPr>
      <w:r w:rsidRPr="007A4014">
        <w:rPr>
          <w:sz w:val="22"/>
          <w:szCs w:val="22"/>
        </w:rPr>
        <w:t>a szakon előírt mintatanterv összes kreditjeinek időarányosan legalább 90 %-át teljesítették,</w:t>
      </w:r>
    </w:p>
    <w:p w:rsidR="007A4014" w:rsidRPr="007A4014" w:rsidRDefault="007A4014" w:rsidP="00664E25">
      <w:pPr>
        <w:pStyle w:val="Szvegtrzsbehzssal"/>
        <w:numPr>
          <w:ilvl w:val="0"/>
          <w:numId w:val="2"/>
        </w:numPr>
        <w:spacing w:after="0"/>
        <w:jc w:val="both"/>
        <w:rPr>
          <w:b/>
          <w:sz w:val="22"/>
          <w:szCs w:val="22"/>
        </w:rPr>
      </w:pPr>
      <w:r w:rsidRPr="007A4014">
        <w:rPr>
          <w:sz w:val="22"/>
          <w:szCs w:val="22"/>
        </w:rPr>
        <w:t>az előző, két egymást követő, lezárt aktív félévben a megszerzett érdemjegyek kredit</w:t>
      </w:r>
      <w:r w:rsidR="00664E25">
        <w:rPr>
          <w:sz w:val="22"/>
          <w:szCs w:val="22"/>
        </w:rPr>
        <w:t>ekk</w:t>
      </w:r>
      <w:r w:rsidRPr="007A4014">
        <w:rPr>
          <w:sz w:val="22"/>
          <w:szCs w:val="22"/>
        </w:rPr>
        <w:t xml:space="preserve">el súlyozott számtani átlaga </w:t>
      </w:r>
      <w:r w:rsidR="00664E25">
        <w:rPr>
          <w:sz w:val="22"/>
          <w:szCs w:val="22"/>
        </w:rPr>
        <w:t>legalább 4,00</w:t>
      </w:r>
      <w:r>
        <w:rPr>
          <w:sz w:val="22"/>
          <w:szCs w:val="22"/>
        </w:rPr>
        <w:t xml:space="preserve"> és azokban a félévekben tudományos, illetve egyéb szakmai munkát végeztek.</w:t>
      </w:r>
    </w:p>
    <w:p w:rsidR="00454D9C" w:rsidRPr="007A4014" w:rsidRDefault="00454D9C" w:rsidP="007A4014">
      <w:pPr>
        <w:ind w:left="360"/>
        <w:jc w:val="both"/>
        <w:rPr>
          <w:sz w:val="22"/>
          <w:szCs w:val="22"/>
        </w:rPr>
      </w:pPr>
    </w:p>
    <w:p w:rsidR="00454D9C" w:rsidRPr="0058734B" w:rsidRDefault="00454D9C" w:rsidP="00454D9C">
      <w:pPr>
        <w:ind w:left="360"/>
        <w:jc w:val="both"/>
        <w:rPr>
          <w:sz w:val="22"/>
          <w:szCs w:val="22"/>
        </w:rPr>
      </w:pPr>
      <w:r w:rsidRPr="0058734B">
        <w:rPr>
          <w:sz w:val="22"/>
          <w:szCs w:val="22"/>
        </w:rPr>
        <w:t>A pályázatnak tartalmaznia kell:</w:t>
      </w:r>
    </w:p>
    <w:p w:rsidR="00607322" w:rsidRPr="007A4014" w:rsidRDefault="00607322" w:rsidP="00454D9C">
      <w:pPr>
        <w:ind w:left="360"/>
        <w:jc w:val="both"/>
        <w:rPr>
          <w:sz w:val="22"/>
          <w:szCs w:val="22"/>
        </w:rPr>
      </w:pPr>
    </w:p>
    <w:p w:rsidR="00454D9C" w:rsidRPr="007A4014" w:rsidRDefault="00664E25" w:rsidP="007A4014">
      <w:pPr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454D9C" w:rsidRPr="007A4014">
        <w:rPr>
          <w:sz w:val="22"/>
          <w:szCs w:val="22"/>
        </w:rPr>
        <w:t>indazon tevékenység hitelt érdemlő igazolását, amelyeket a hallgató pályázatában feltüntetett. Az igazolás nélküli tev</w:t>
      </w:r>
      <w:r w:rsidR="00C66EC0" w:rsidRPr="007A4014">
        <w:rPr>
          <w:sz w:val="22"/>
          <w:szCs w:val="22"/>
        </w:rPr>
        <w:t>ékenység</w:t>
      </w:r>
      <w:r w:rsidR="000B321B">
        <w:rPr>
          <w:sz w:val="22"/>
          <w:szCs w:val="22"/>
        </w:rPr>
        <w:t>ek</w:t>
      </w:r>
      <w:r w:rsidR="00454D9C" w:rsidRPr="007A4014">
        <w:rPr>
          <w:sz w:val="22"/>
          <w:szCs w:val="22"/>
        </w:rPr>
        <w:t xml:space="preserve"> az elbírálás során </w:t>
      </w:r>
      <w:r w:rsidR="00C66EC0" w:rsidRPr="007A4014">
        <w:rPr>
          <w:sz w:val="22"/>
          <w:szCs w:val="22"/>
        </w:rPr>
        <w:t>figyelmen kívül lesznek hagyva</w:t>
      </w:r>
      <w:r w:rsidR="00454D9C" w:rsidRPr="007A4014">
        <w:rPr>
          <w:sz w:val="22"/>
          <w:szCs w:val="22"/>
        </w:rPr>
        <w:t>.</w:t>
      </w:r>
    </w:p>
    <w:p w:rsidR="00607322" w:rsidRDefault="007A4014" w:rsidP="00454D9C">
      <w:pPr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607322" w:rsidRPr="007A4014">
        <w:rPr>
          <w:sz w:val="22"/>
          <w:szCs w:val="22"/>
        </w:rPr>
        <w:t xml:space="preserve"> </w:t>
      </w:r>
      <w:r w:rsidR="00607322" w:rsidRPr="000B321B">
        <w:rPr>
          <w:sz w:val="22"/>
          <w:szCs w:val="22"/>
        </w:rPr>
        <w:t>kitöltött pályázati adatlapot</w:t>
      </w:r>
      <w:r w:rsidR="00607322" w:rsidRPr="007A4014">
        <w:rPr>
          <w:sz w:val="22"/>
          <w:szCs w:val="22"/>
        </w:rPr>
        <w:t>.</w:t>
      </w:r>
    </w:p>
    <w:p w:rsidR="00664E25" w:rsidRPr="007A4014" w:rsidRDefault="00664E25" w:rsidP="00454D9C">
      <w:pPr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A kitöltött „Hallgatói nyilatkozatot”.</w:t>
      </w:r>
    </w:p>
    <w:p w:rsidR="00454D9C" w:rsidRPr="00DC5445" w:rsidRDefault="00454D9C" w:rsidP="00454D9C">
      <w:pPr>
        <w:jc w:val="both"/>
        <w:rPr>
          <w:sz w:val="22"/>
          <w:szCs w:val="22"/>
          <w:highlight w:val="yellow"/>
        </w:rPr>
      </w:pPr>
    </w:p>
    <w:p w:rsidR="00454D9C" w:rsidRDefault="00664E25" w:rsidP="00454D9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pályázati dokumentációt kérjük </w:t>
      </w:r>
      <w:r w:rsidR="00D86A44" w:rsidRPr="007A4014">
        <w:rPr>
          <w:sz w:val="22"/>
          <w:szCs w:val="22"/>
        </w:rPr>
        <w:t xml:space="preserve">lefűzhető </w:t>
      </w:r>
      <w:proofErr w:type="spellStart"/>
      <w:r w:rsidR="00D86A44" w:rsidRPr="007A4014">
        <w:rPr>
          <w:sz w:val="22"/>
          <w:szCs w:val="22"/>
        </w:rPr>
        <w:t>genotermában</w:t>
      </w:r>
      <w:proofErr w:type="spellEnd"/>
      <w:r>
        <w:rPr>
          <w:sz w:val="22"/>
          <w:szCs w:val="22"/>
        </w:rPr>
        <w:t xml:space="preserve"> beadni</w:t>
      </w:r>
      <w:r w:rsidR="00D86A44" w:rsidRPr="007A4014">
        <w:rPr>
          <w:sz w:val="22"/>
          <w:szCs w:val="22"/>
        </w:rPr>
        <w:t>.</w:t>
      </w:r>
    </w:p>
    <w:p w:rsidR="007610A4" w:rsidRPr="007A4014" w:rsidRDefault="007610A4" w:rsidP="00454D9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 beérkezett pályázatokat a Kari Tanulmányi Bizottság bírálja el és rangsorolja.</w:t>
      </w:r>
      <w:r w:rsidR="00664E25">
        <w:rPr>
          <w:sz w:val="22"/>
          <w:szCs w:val="22"/>
        </w:rPr>
        <w:t xml:space="preserve"> A 2017/18/2.</w:t>
      </w:r>
      <w:r w:rsidR="00D80CA1">
        <w:rPr>
          <w:sz w:val="22"/>
          <w:szCs w:val="22"/>
        </w:rPr>
        <w:t xml:space="preserve"> (tavaszi)</w:t>
      </w:r>
      <w:r w:rsidR="00664E25">
        <w:rPr>
          <w:sz w:val="22"/>
          <w:szCs w:val="22"/>
        </w:rPr>
        <w:t xml:space="preserve"> féléves ösztöndíj támogatás folyósításának feltétele, hogy a pályázatot elnyert hallgató az őszi félévben felvett valamennyi tárgyát teljesítse.</w:t>
      </w:r>
    </w:p>
    <w:p w:rsidR="00454D9C" w:rsidRPr="00DC5445" w:rsidRDefault="00454D9C" w:rsidP="00454D9C">
      <w:pPr>
        <w:ind w:left="360"/>
        <w:jc w:val="both"/>
        <w:rPr>
          <w:sz w:val="22"/>
          <w:szCs w:val="22"/>
          <w:highlight w:val="yellow"/>
        </w:rPr>
      </w:pPr>
    </w:p>
    <w:p w:rsidR="007610A4" w:rsidRPr="00664E25" w:rsidRDefault="00C66EC0" w:rsidP="007610A4">
      <w:pPr>
        <w:ind w:left="360"/>
        <w:jc w:val="both"/>
        <w:rPr>
          <w:sz w:val="22"/>
          <w:szCs w:val="22"/>
          <w:u w:val="single"/>
        </w:rPr>
      </w:pPr>
      <w:r w:rsidRPr="00664E25">
        <w:rPr>
          <w:sz w:val="22"/>
          <w:szCs w:val="22"/>
          <w:u w:val="single"/>
        </w:rPr>
        <w:t>A pályázatokat a Gazdaságtudomán</w:t>
      </w:r>
      <w:r w:rsidR="00566072" w:rsidRPr="00664E25">
        <w:rPr>
          <w:sz w:val="22"/>
          <w:szCs w:val="22"/>
          <w:u w:val="single"/>
        </w:rPr>
        <w:t>yi Kar Tanulmányi Osztályának 3-a</w:t>
      </w:r>
      <w:r w:rsidRPr="00664E25">
        <w:rPr>
          <w:sz w:val="22"/>
          <w:szCs w:val="22"/>
          <w:u w:val="single"/>
        </w:rPr>
        <w:t xml:space="preserve">s irodájában </w:t>
      </w:r>
      <w:r w:rsidR="000B321B" w:rsidRPr="00664E25">
        <w:rPr>
          <w:sz w:val="22"/>
          <w:szCs w:val="22"/>
          <w:u w:val="single"/>
        </w:rPr>
        <w:t xml:space="preserve">Ombódiné Erdey Zsuzsának </w:t>
      </w:r>
      <w:r w:rsidRPr="00664E25">
        <w:rPr>
          <w:sz w:val="22"/>
          <w:szCs w:val="22"/>
          <w:u w:val="single"/>
        </w:rPr>
        <w:t>kérjük ügyintézési idő</w:t>
      </w:r>
      <w:r w:rsidR="00B064FC" w:rsidRPr="00664E25">
        <w:rPr>
          <w:sz w:val="22"/>
          <w:szCs w:val="22"/>
          <w:u w:val="single"/>
        </w:rPr>
        <w:t xml:space="preserve">ben </w:t>
      </w:r>
      <w:r w:rsidRPr="00664E25">
        <w:rPr>
          <w:sz w:val="22"/>
          <w:szCs w:val="22"/>
          <w:u w:val="single"/>
        </w:rPr>
        <w:t>leadni</w:t>
      </w:r>
      <w:r w:rsidR="000B321B" w:rsidRPr="00664E25">
        <w:rPr>
          <w:sz w:val="22"/>
          <w:szCs w:val="22"/>
          <w:u w:val="single"/>
        </w:rPr>
        <w:t>.</w:t>
      </w:r>
    </w:p>
    <w:p w:rsidR="00D7613A" w:rsidRPr="007610A4" w:rsidRDefault="00D7613A" w:rsidP="007610A4">
      <w:pPr>
        <w:ind w:left="360"/>
        <w:jc w:val="both"/>
        <w:rPr>
          <w:sz w:val="22"/>
          <w:szCs w:val="22"/>
        </w:rPr>
      </w:pPr>
    </w:p>
    <w:p w:rsidR="00B064FC" w:rsidRPr="007610A4" w:rsidRDefault="00B064FC" w:rsidP="007610A4">
      <w:pPr>
        <w:ind w:left="360"/>
        <w:jc w:val="center"/>
        <w:rPr>
          <w:b/>
          <w:bCs/>
          <w:sz w:val="22"/>
          <w:szCs w:val="22"/>
          <w:u w:val="single"/>
        </w:rPr>
      </w:pPr>
      <w:r w:rsidRPr="007610A4">
        <w:rPr>
          <w:b/>
          <w:sz w:val="22"/>
          <w:szCs w:val="22"/>
          <w:u w:val="single"/>
        </w:rPr>
        <w:t>L</w:t>
      </w:r>
      <w:r w:rsidR="00454D9C" w:rsidRPr="007610A4">
        <w:rPr>
          <w:b/>
          <w:sz w:val="22"/>
          <w:szCs w:val="22"/>
          <w:u w:val="single"/>
        </w:rPr>
        <w:t>eadási határidő:</w:t>
      </w:r>
      <w:r w:rsidR="0058734B">
        <w:rPr>
          <w:b/>
          <w:sz w:val="22"/>
          <w:szCs w:val="22"/>
          <w:u w:val="single"/>
        </w:rPr>
        <w:t xml:space="preserve"> </w:t>
      </w:r>
      <w:r w:rsidR="00664E25">
        <w:rPr>
          <w:b/>
          <w:bCs/>
          <w:sz w:val="22"/>
          <w:szCs w:val="22"/>
          <w:u w:val="single"/>
        </w:rPr>
        <w:t>2017. szeptember 15</w:t>
      </w:r>
      <w:r w:rsidR="00454D9C" w:rsidRPr="007610A4">
        <w:rPr>
          <w:b/>
          <w:bCs/>
          <w:sz w:val="22"/>
          <w:szCs w:val="22"/>
          <w:u w:val="single"/>
        </w:rPr>
        <w:t>.</w:t>
      </w:r>
      <w:r w:rsidR="007F7118" w:rsidRPr="007610A4">
        <w:rPr>
          <w:b/>
          <w:bCs/>
          <w:sz w:val="22"/>
          <w:szCs w:val="22"/>
          <w:u w:val="single"/>
        </w:rPr>
        <w:t xml:space="preserve"> (péntek</w:t>
      </w:r>
      <w:r w:rsidR="007610A4">
        <w:rPr>
          <w:b/>
          <w:bCs/>
          <w:sz w:val="22"/>
          <w:szCs w:val="22"/>
          <w:u w:val="single"/>
        </w:rPr>
        <w:t>) 10</w:t>
      </w:r>
      <w:r w:rsidR="00454D9C" w:rsidRPr="007610A4">
        <w:rPr>
          <w:b/>
          <w:bCs/>
          <w:sz w:val="22"/>
          <w:szCs w:val="22"/>
          <w:u w:val="single"/>
        </w:rPr>
        <w:t>.00 óra</w:t>
      </w:r>
    </w:p>
    <w:p w:rsidR="007610A4" w:rsidRPr="007610A4" w:rsidRDefault="007610A4" w:rsidP="007610A4">
      <w:pPr>
        <w:ind w:left="360"/>
        <w:jc w:val="both"/>
        <w:rPr>
          <w:b/>
          <w:bCs/>
          <w:sz w:val="22"/>
          <w:szCs w:val="22"/>
          <w:u w:val="single"/>
        </w:rPr>
      </w:pPr>
    </w:p>
    <w:p w:rsidR="00454D9C" w:rsidRPr="00D619E7" w:rsidRDefault="004044F4" w:rsidP="00454D9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Debrecen, 2017. szeptember 5</w:t>
      </w:r>
      <w:bookmarkStart w:id="0" w:name="_GoBack"/>
      <w:bookmarkEnd w:id="0"/>
      <w:r w:rsidR="00664E25">
        <w:rPr>
          <w:sz w:val="22"/>
          <w:szCs w:val="22"/>
        </w:rPr>
        <w:t>.</w:t>
      </w:r>
    </w:p>
    <w:p w:rsidR="00454D9C" w:rsidRPr="00D619E7" w:rsidRDefault="00454D9C" w:rsidP="00454D9C">
      <w:pPr>
        <w:ind w:left="360"/>
        <w:jc w:val="both"/>
        <w:rPr>
          <w:sz w:val="22"/>
          <w:szCs w:val="22"/>
        </w:rPr>
      </w:pPr>
    </w:p>
    <w:p w:rsidR="00454D9C" w:rsidRPr="00D619E7" w:rsidRDefault="00566072" w:rsidP="00454D9C">
      <w:pPr>
        <w:tabs>
          <w:tab w:val="center" w:pos="774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Dr. Erdey László</w:t>
      </w:r>
    </w:p>
    <w:p w:rsidR="00454D9C" w:rsidRPr="00C738B1" w:rsidRDefault="00566072" w:rsidP="00454D9C">
      <w:pPr>
        <w:tabs>
          <w:tab w:val="center" w:pos="774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="00721EEB">
        <w:rPr>
          <w:sz w:val="22"/>
          <w:szCs w:val="22"/>
        </w:rPr>
        <w:t>oktatási</w:t>
      </w:r>
      <w:proofErr w:type="gramEnd"/>
      <w:r w:rsidR="00721EEB">
        <w:rPr>
          <w:sz w:val="22"/>
          <w:szCs w:val="22"/>
        </w:rPr>
        <w:t xml:space="preserve"> </w:t>
      </w:r>
      <w:proofErr w:type="spellStart"/>
      <w:r w:rsidR="00454D9C" w:rsidRPr="00D619E7">
        <w:rPr>
          <w:sz w:val="22"/>
          <w:szCs w:val="22"/>
        </w:rPr>
        <w:t>dékánhelyettes</w:t>
      </w:r>
      <w:proofErr w:type="spellEnd"/>
    </w:p>
    <w:sectPr w:rsidR="00454D9C" w:rsidRPr="00C738B1" w:rsidSect="006073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4" w:right="851" w:bottom="62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9D3" w:rsidRDefault="005379D3">
      <w:r>
        <w:separator/>
      </w:r>
    </w:p>
  </w:endnote>
  <w:endnote w:type="continuationSeparator" w:id="0">
    <w:p w:rsidR="005379D3" w:rsidRDefault="0053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3">
    <w:altName w:val="Times New Roman"/>
    <w:charset w:val="00"/>
    <w:family w:val="roman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968" w:rsidRDefault="00BE596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F43" w:rsidRDefault="00E44F43">
    <w:pPr>
      <w:pStyle w:val="llb"/>
      <w:pBdr>
        <w:top w:val="single" w:sz="4" w:space="1" w:color="000000"/>
      </w:pBdr>
      <w:spacing w:line="360" w:lineRule="auto"/>
      <w:jc w:val="center"/>
      <w:rPr>
        <w:sz w:val="18"/>
      </w:rPr>
    </w:pPr>
  </w:p>
  <w:p w:rsidR="00E44F43" w:rsidRDefault="00DA67C2">
    <w:pPr>
      <w:pStyle w:val="llb"/>
      <w:spacing w:line="360" w:lineRule="auto"/>
      <w:jc w:val="center"/>
      <w:rPr>
        <w:sz w:val="18"/>
      </w:rPr>
    </w:pPr>
    <w:r>
      <w:rPr>
        <w:sz w:val="18"/>
      </w:rPr>
      <w:t xml:space="preserve">4032 Debrecen, Böszörményi út </w:t>
    </w:r>
    <w:r w:rsidR="00E44F43">
      <w:rPr>
        <w:sz w:val="18"/>
      </w:rPr>
      <w:t>138. Telefon: 52/508-</w:t>
    </w:r>
    <w:r>
      <w:rPr>
        <w:sz w:val="18"/>
      </w:rPr>
      <w:t>44</w:t>
    </w:r>
    <w:r w:rsidR="00E44F43">
      <w:rPr>
        <w:sz w:val="18"/>
      </w:rPr>
      <w:t>4; Fax: 52/</w:t>
    </w:r>
    <w:r>
      <w:rPr>
        <w:sz w:val="18"/>
      </w:rPr>
      <w:t>508-312</w:t>
    </w:r>
  </w:p>
  <w:p w:rsidR="00E44F43" w:rsidRDefault="00E44F43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968" w:rsidRDefault="00BE596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9D3" w:rsidRDefault="005379D3">
      <w:r>
        <w:separator/>
      </w:r>
    </w:p>
  </w:footnote>
  <w:footnote w:type="continuationSeparator" w:id="0">
    <w:p w:rsidR="005379D3" w:rsidRDefault="00537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968" w:rsidRDefault="00BE596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968" w:rsidRDefault="00BE5968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968" w:rsidRDefault="00BE596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92243D2"/>
    <w:multiLevelType w:val="hybridMultilevel"/>
    <w:tmpl w:val="2544238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543166"/>
    <w:multiLevelType w:val="hybridMultilevel"/>
    <w:tmpl w:val="E9AAE4B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FC"/>
    <w:rsid w:val="000B321B"/>
    <w:rsid w:val="001E2E4A"/>
    <w:rsid w:val="00261A16"/>
    <w:rsid w:val="004044F4"/>
    <w:rsid w:val="00454D9C"/>
    <w:rsid w:val="00463146"/>
    <w:rsid w:val="00467E60"/>
    <w:rsid w:val="00485F4A"/>
    <w:rsid w:val="005379D3"/>
    <w:rsid w:val="00566072"/>
    <w:rsid w:val="0058734B"/>
    <w:rsid w:val="00607322"/>
    <w:rsid w:val="00664E25"/>
    <w:rsid w:val="006F1F58"/>
    <w:rsid w:val="00721EEB"/>
    <w:rsid w:val="007610A4"/>
    <w:rsid w:val="007936FC"/>
    <w:rsid w:val="007A39F7"/>
    <w:rsid w:val="007A4014"/>
    <w:rsid w:val="007E0F21"/>
    <w:rsid w:val="007E6147"/>
    <w:rsid w:val="007F7118"/>
    <w:rsid w:val="008A5AA8"/>
    <w:rsid w:val="00901DF3"/>
    <w:rsid w:val="00923AE5"/>
    <w:rsid w:val="00972AAC"/>
    <w:rsid w:val="00A7329B"/>
    <w:rsid w:val="00A75AE4"/>
    <w:rsid w:val="00AB7CDF"/>
    <w:rsid w:val="00B064FC"/>
    <w:rsid w:val="00B23924"/>
    <w:rsid w:val="00B96605"/>
    <w:rsid w:val="00BE5968"/>
    <w:rsid w:val="00C66EC0"/>
    <w:rsid w:val="00D52F59"/>
    <w:rsid w:val="00D6591F"/>
    <w:rsid w:val="00D7613A"/>
    <w:rsid w:val="00D77F85"/>
    <w:rsid w:val="00D80CA1"/>
    <w:rsid w:val="00D86A44"/>
    <w:rsid w:val="00DA67C2"/>
    <w:rsid w:val="00DB610F"/>
    <w:rsid w:val="00DC5445"/>
    <w:rsid w:val="00DC5797"/>
    <w:rsid w:val="00E44F43"/>
    <w:rsid w:val="00F2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0BABB0D-7D3E-4EBC-83CD-60027685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  <w:i/>
      <w:iCs/>
      <w:sz w:val="24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jc w:val="both"/>
      <w:outlineLvl w:val="3"/>
    </w:pPr>
    <w:rPr>
      <w:b/>
      <w:sz w:val="28"/>
    </w:rPr>
  </w:style>
  <w:style w:type="paragraph" w:styleId="Cmsor5">
    <w:name w:val="heading 5"/>
    <w:basedOn w:val="Norml"/>
    <w:next w:val="Norml"/>
    <w:qFormat/>
    <w:pPr>
      <w:keepNext/>
      <w:numPr>
        <w:ilvl w:val="4"/>
        <w:numId w:val="1"/>
      </w:numPr>
      <w:jc w:val="center"/>
      <w:outlineLvl w:val="4"/>
    </w:pPr>
    <w:rPr>
      <w:rFonts w:ascii="13" w:hAnsi="13"/>
      <w:b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/>
      <w:color w:val="auto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/>
      <w:color w:val="auto"/>
    </w:rPr>
  </w:style>
  <w:style w:type="character" w:customStyle="1" w:styleId="WW8Num15z1">
    <w:name w:val="WW8Num15z1"/>
    <w:rPr>
      <w:rFonts w:ascii="Wingdings" w:hAnsi="Wingdings"/>
      <w:color w:val="auto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Bookman Old Style" w:eastAsia="Times New Roman" w:hAnsi="Bookman Old Style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1z4">
    <w:name w:val="WW8Num31z4"/>
    <w:rPr>
      <w:rFonts w:ascii="Courier New" w:hAnsi="Courier New" w:cs="Courier New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Bookman Old Style" w:eastAsia="Times New Roman" w:hAnsi="Bookman Old Style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8z4">
    <w:name w:val="WW8Num38z4"/>
    <w:rPr>
      <w:rFonts w:ascii="Courier New" w:hAnsi="Courier New" w:cs="Courier New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39z4">
    <w:name w:val="WW8Num39z4"/>
    <w:rPr>
      <w:rFonts w:ascii="Courier New" w:hAnsi="Courier New" w:cs="Courier New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2z4">
    <w:name w:val="WW8Num42z4"/>
    <w:rPr>
      <w:rFonts w:ascii="Courier New" w:hAnsi="Courier New" w:cs="Courier New"/>
    </w:rPr>
  </w:style>
  <w:style w:type="character" w:customStyle="1" w:styleId="WW8Num43z0">
    <w:name w:val="WW8Num43z0"/>
    <w:rPr>
      <w:rFonts w:ascii="Wingdings" w:hAnsi="Wingdings"/>
      <w:color w:val="auto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5z0">
    <w:name w:val="WW8Num45z0"/>
    <w:rPr>
      <w:rFonts w:ascii="Wingdings" w:hAnsi="Wingdings"/>
    </w:rPr>
  </w:style>
  <w:style w:type="character" w:customStyle="1" w:styleId="WW8Num45z3">
    <w:name w:val="WW8Num45z3"/>
    <w:rPr>
      <w:rFonts w:ascii="Symbol" w:hAnsi="Symbol"/>
    </w:rPr>
  </w:style>
  <w:style w:type="character" w:customStyle="1" w:styleId="WW8Num45z4">
    <w:name w:val="WW8Num45z4"/>
    <w:rPr>
      <w:rFonts w:ascii="Courier New" w:hAnsi="Courier New" w:cs="Courier New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7z3">
    <w:name w:val="WW8Num47z3"/>
    <w:rPr>
      <w:rFonts w:ascii="Symbol" w:hAnsi="Symbol"/>
    </w:rPr>
  </w:style>
  <w:style w:type="character" w:customStyle="1" w:styleId="WW8Num48z0">
    <w:name w:val="WW8Num48z0"/>
    <w:rPr>
      <w:rFonts w:ascii="Wingdings" w:hAnsi="Wingdings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3">
    <w:name w:val="WW8Num48z3"/>
    <w:rPr>
      <w:rFonts w:ascii="Symbol" w:hAnsi="Symbol"/>
    </w:rPr>
  </w:style>
  <w:style w:type="character" w:customStyle="1" w:styleId="WW8Num49z0">
    <w:name w:val="WW8Num49z0"/>
    <w:rPr>
      <w:rFonts w:ascii="Symbol" w:hAnsi="Symbol"/>
      <w:color w:val="auto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8Num50z0">
    <w:name w:val="WW8Num50z0"/>
    <w:rPr>
      <w:rFonts w:ascii="Symbol" w:hAnsi="Symbol"/>
      <w:color w:val="auto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spacing w:line="360" w:lineRule="auto"/>
      <w:jc w:val="both"/>
    </w:pPr>
    <w:rPr>
      <w:sz w:val="28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Alcm">
    <w:name w:val="Subtitle"/>
    <w:basedOn w:val="Norml"/>
    <w:next w:val="Szvegtrzs"/>
    <w:qFormat/>
    <w:pPr>
      <w:ind w:right="-2"/>
      <w:jc w:val="center"/>
    </w:pPr>
    <w:rPr>
      <w:b/>
      <w:i/>
      <w:sz w:val="24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Cm">
    <w:name w:val="Title"/>
    <w:basedOn w:val="Norml"/>
    <w:next w:val="Alcm"/>
    <w:link w:val="CmChar"/>
    <w:qFormat/>
    <w:pPr>
      <w:ind w:right="-2"/>
      <w:jc w:val="center"/>
    </w:pPr>
    <w:rPr>
      <w:b/>
      <w:sz w:val="24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NormlWeb">
    <w:name w:val="Normal (Web)"/>
    <w:basedOn w:val="Norml"/>
    <w:rsid w:val="00D52F59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locked/>
    <w:rsid w:val="006F1F58"/>
    <w:rPr>
      <w:lang w:eastAsia="ar-SA"/>
    </w:rPr>
  </w:style>
  <w:style w:type="paragraph" w:styleId="Szvegtrzsbehzssal">
    <w:name w:val="Body Text Indent"/>
    <w:basedOn w:val="Norml"/>
    <w:link w:val="SzvegtrzsbehzssalChar"/>
    <w:rsid w:val="00454D9C"/>
    <w:pPr>
      <w:suppressAutoHyphens w:val="0"/>
      <w:spacing w:after="120"/>
      <w:ind w:left="283"/>
    </w:pPr>
    <w:rPr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54D9C"/>
    <w:rPr>
      <w:sz w:val="24"/>
      <w:szCs w:val="24"/>
    </w:rPr>
  </w:style>
  <w:style w:type="character" w:customStyle="1" w:styleId="CmChar">
    <w:name w:val="Cím Char"/>
    <w:basedOn w:val="Bekezdsalapbettpusa"/>
    <w:link w:val="Cm"/>
    <w:rsid w:val="00454D9C"/>
    <w:rPr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263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 E B R E C E N I   E G Y E T E M</vt:lpstr>
    </vt:vector>
  </TitlesOfParts>
  <Company>DE GTK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E B R E C E N I   E G Y E T E M</dc:title>
  <dc:creator>Kis József</dc:creator>
  <cp:lastModifiedBy>Ombódiné Erdey Zsuzsa</cp:lastModifiedBy>
  <cp:revision>5</cp:revision>
  <cp:lastPrinted>2017-08-25T08:47:00Z</cp:lastPrinted>
  <dcterms:created xsi:type="dcterms:W3CDTF">2017-08-22T13:04:00Z</dcterms:created>
  <dcterms:modified xsi:type="dcterms:W3CDTF">2017-09-05T11:05:00Z</dcterms:modified>
</cp:coreProperties>
</file>